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10" w:rsidRPr="00682630" w:rsidRDefault="00CF2F10" w:rsidP="00CF2F10">
      <w:pPr>
        <w:tabs>
          <w:tab w:val="left" w:pos="171"/>
        </w:tabs>
        <w:rPr>
          <w:rFonts w:ascii="Times New Roman" w:hAnsi="Times New Roman"/>
          <w:b/>
          <w:lang w:val="it-IT"/>
        </w:rPr>
      </w:pPr>
      <w:r w:rsidRPr="00EA3E80">
        <w:rPr>
          <w:rFonts w:asciiTheme="majorHAnsi" w:hAnsiTheme="majorHAnsi" w:cstheme="majorHAnsi"/>
          <w:b/>
          <w:sz w:val="28"/>
          <w:szCs w:val="28"/>
          <w:lang w:val="it-IT"/>
        </w:rPr>
        <w:t xml:space="preserve">                   </w:t>
      </w:r>
      <w:r w:rsidRPr="00682630">
        <w:rPr>
          <w:rFonts w:ascii="Times New Roman" w:hAnsi="Times New Roman"/>
          <w:b/>
          <w:lang w:val="it-IT"/>
        </w:rPr>
        <w:t>ĐỀ CƯƠNG CÂU HỎI ÔN TẬP HỌC KÌ 1: LỊCH SỬ 6</w:t>
      </w:r>
    </w:p>
    <w:p w:rsidR="00CF2F10" w:rsidRPr="00682630" w:rsidRDefault="00CF2F10" w:rsidP="00CF2F10">
      <w:pPr>
        <w:tabs>
          <w:tab w:val="left" w:pos="171"/>
        </w:tabs>
        <w:rPr>
          <w:rFonts w:ascii="Times New Roman" w:hAnsi="Times New Roman"/>
          <w:b/>
          <w:lang w:val="it-IT"/>
        </w:rPr>
      </w:pPr>
      <w:r w:rsidRPr="00682630">
        <w:rPr>
          <w:rFonts w:ascii="Times New Roman" w:hAnsi="Times New Roman"/>
          <w:b/>
          <w:lang w:val="it-IT"/>
        </w:rPr>
        <w:t xml:space="preserve">                                        NĂM HỌC: 2020 - 2021</w:t>
      </w:r>
    </w:p>
    <w:p w:rsidR="00CF2F10" w:rsidRPr="00682630" w:rsidRDefault="00CF2F10" w:rsidP="00CF2F10">
      <w:pPr>
        <w:tabs>
          <w:tab w:val="left" w:pos="171"/>
        </w:tabs>
        <w:rPr>
          <w:rFonts w:ascii="Times New Roman" w:hAnsi="Times New Roman"/>
          <w:b/>
          <w:lang w:val="it-IT"/>
        </w:rPr>
      </w:pPr>
    </w:p>
    <w:p w:rsidR="00CF2F10" w:rsidRPr="00682630" w:rsidRDefault="00CF2F10" w:rsidP="00CF2F10">
      <w:pPr>
        <w:tabs>
          <w:tab w:val="left" w:pos="171"/>
        </w:tabs>
        <w:rPr>
          <w:rFonts w:ascii="Times New Roman" w:hAnsi="Times New Roman"/>
          <w:lang w:val="it-IT"/>
        </w:rPr>
      </w:pPr>
      <w:r w:rsidRPr="00682630">
        <w:rPr>
          <w:rFonts w:ascii="Times New Roman" w:hAnsi="Times New Roman"/>
          <w:b/>
          <w:lang w:val="it-IT"/>
        </w:rPr>
        <w:t>Câu1</w:t>
      </w:r>
      <w:r w:rsidRPr="00682630">
        <w:rPr>
          <w:rFonts w:ascii="Times New Roman" w:hAnsi="Times New Roman"/>
          <w:lang w:val="it-IT"/>
        </w:rPr>
        <w:t>:</w:t>
      </w:r>
      <w:r w:rsidRPr="00682630">
        <w:rPr>
          <w:rFonts w:ascii="Times New Roman" w:hAnsi="Times New Roman"/>
          <w:b/>
          <w:lang w:val="it-IT"/>
        </w:rPr>
        <w:t xml:space="preserve"> </w:t>
      </w:r>
      <w:r w:rsidRPr="00682630">
        <w:rPr>
          <w:rFonts w:ascii="Times New Roman" w:hAnsi="Times New Roman"/>
          <w:lang w:val="it-IT"/>
        </w:rPr>
        <w:t>Công cụ sản suất được cải tiến như thế nào? Thuật luyện kim đã được phát minh như thế nào?</w:t>
      </w:r>
    </w:p>
    <w:p w:rsidR="00CF2F10" w:rsidRPr="00682630" w:rsidRDefault="00CF2F10" w:rsidP="00CF2F10">
      <w:pPr>
        <w:autoSpaceDE w:val="0"/>
        <w:autoSpaceDN w:val="0"/>
        <w:adjustRightInd w:val="0"/>
        <w:rPr>
          <w:rFonts w:ascii="Times New Roman" w:hAnsi="Times New Roman"/>
          <w:lang w:val="pt-BR"/>
        </w:rPr>
      </w:pPr>
      <w:r w:rsidRPr="00682630">
        <w:rPr>
          <w:rFonts w:ascii="Times New Roman" w:hAnsi="Times New Roman"/>
          <w:b/>
          <w:lang w:val="pt-BR"/>
        </w:rPr>
        <w:t>Câu 2</w:t>
      </w:r>
      <w:r w:rsidRPr="00682630">
        <w:rPr>
          <w:rFonts w:ascii="Times New Roman" w:hAnsi="Times New Roman"/>
          <w:lang w:val="pt-BR"/>
        </w:rPr>
        <w:t>: Nghề nông trồng lúa nước ra đời ở đâu và trong điều kiện nào?</w:t>
      </w:r>
    </w:p>
    <w:p w:rsidR="00CF2F10" w:rsidRPr="00682630" w:rsidRDefault="00CF2F10" w:rsidP="00CF2F10">
      <w:pPr>
        <w:autoSpaceDE w:val="0"/>
        <w:autoSpaceDN w:val="0"/>
        <w:adjustRightInd w:val="0"/>
        <w:rPr>
          <w:rFonts w:ascii="Times New Roman" w:hAnsi="Times New Roman"/>
          <w:lang w:val="pt-BR"/>
        </w:rPr>
      </w:pPr>
      <w:r w:rsidRPr="00682630">
        <w:rPr>
          <w:rFonts w:ascii="Times New Roman" w:hAnsi="Times New Roman"/>
          <w:b/>
          <w:lang w:val="pt-BR"/>
        </w:rPr>
        <w:t>Câu 3</w:t>
      </w:r>
      <w:r w:rsidRPr="00682630">
        <w:rPr>
          <w:rFonts w:ascii="Times New Roman" w:hAnsi="Times New Roman"/>
          <w:lang w:val="pt-BR"/>
        </w:rPr>
        <w:t>: Sự phân công lao động đã được hình thành như thế nào? Xã hội có gì đổi mới?</w:t>
      </w:r>
    </w:p>
    <w:p w:rsidR="00CF2F10" w:rsidRPr="00682630" w:rsidRDefault="00CF2F10" w:rsidP="00CF2F10">
      <w:pPr>
        <w:autoSpaceDE w:val="0"/>
        <w:autoSpaceDN w:val="0"/>
        <w:adjustRightInd w:val="0"/>
        <w:rPr>
          <w:rFonts w:ascii="Times New Roman" w:hAnsi="Times New Roman"/>
          <w:lang w:val="pt-BR"/>
        </w:rPr>
      </w:pPr>
      <w:r w:rsidRPr="00682630">
        <w:rPr>
          <w:rFonts w:ascii="Times New Roman" w:hAnsi="Times New Roman"/>
          <w:b/>
          <w:lang w:val="pt-BR"/>
        </w:rPr>
        <w:t>Câu 4</w:t>
      </w:r>
      <w:r w:rsidRPr="00682630">
        <w:rPr>
          <w:rFonts w:ascii="Times New Roman" w:hAnsi="Times New Roman"/>
          <w:lang w:val="pt-BR"/>
        </w:rPr>
        <w:t>: Bước phát triển mới về xã hội được nảy sinh như thế nào?</w:t>
      </w:r>
    </w:p>
    <w:p w:rsidR="00CF2F10" w:rsidRPr="00682630" w:rsidRDefault="00CF2F10" w:rsidP="00CF2F10">
      <w:pPr>
        <w:autoSpaceDE w:val="0"/>
        <w:autoSpaceDN w:val="0"/>
        <w:adjustRightInd w:val="0"/>
        <w:rPr>
          <w:rFonts w:ascii="Times New Roman" w:hAnsi="Times New Roman"/>
          <w:lang w:val="pt-BR"/>
        </w:rPr>
      </w:pPr>
      <w:r w:rsidRPr="00682630">
        <w:rPr>
          <w:rFonts w:ascii="Times New Roman" w:hAnsi="Times New Roman"/>
          <w:b/>
          <w:lang w:val="pt-BR"/>
        </w:rPr>
        <w:t>Câu 5</w:t>
      </w:r>
      <w:r w:rsidRPr="00682630">
        <w:rPr>
          <w:rFonts w:ascii="Times New Roman" w:hAnsi="Times New Roman"/>
          <w:lang w:val="pt-BR"/>
        </w:rPr>
        <w:t>: Nước Văn Lang ra đời trong hoàn cảnh nào? Sự thành lập của nhà nước Văn Lang?</w:t>
      </w:r>
    </w:p>
    <w:p w:rsidR="00CF2F10" w:rsidRPr="00682630" w:rsidRDefault="00CF2F10" w:rsidP="00CF2F10">
      <w:pPr>
        <w:autoSpaceDE w:val="0"/>
        <w:autoSpaceDN w:val="0"/>
        <w:adjustRightInd w:val="0"/>
        <w:rPr>
          <w:rFonts w:ascii="Times New Roman" w:hAnsi="Times New Roman"/>
          <w:lang w:val="pt-BR"/>
        </w:rPr>
      </w:pPr>
      <w:r w:rsidRPr="00682630">
        <w:rPr>
          <w:rFonts w:ascii="Times New Roman" w:hAnsi="Times New Roman"/>
          <w:b/>
          <w:lang w:val="pt-BR"/>
        </w:rPr>
        <w:t>Câu 6</w:t>
      </w:r>
      <w:r w:rsidRPr="00682630">
        <w:rPr>
          <w:rFonts w:ascii="Times New Roman" w:hAnsi="Times New Roman"/>
          <w:lang w:val="pt-BR"/>
        </w:rPr>
        <w:t>: Nhà nước Văn Lang được tổ ch</w:t>
      </w:r>
      <w:bookmarkStart w:id="0" w:name="_GoBack"/>
      <w:bookmarkEnd w:id="0"/>
      <w:r w:rsidRPr="00682630">
        <w:rPr>
          <w:rFonts w:ascii="Times New Roman" w:hAnsi="Times New Roman"/>
          <w:lang w:val="pt-BR"/>
        </w:rPr>
        <w:t xml:space="preserve">ức như thế nào? Vẽ sơ đồ bộ máy nhà nước Văn Lang. </w:t>
      </w:r>
    </w:p>
    <w:p w:rsidR="00CF2F10" w:rsidRPr="00682630" w:rsidRDefault="00CF2F10" w:rsidP="00CF2F10">
      <w:pPr>
        <w:tabs>
          <w:tab w:val="left" w:pos="171"/>
        </w:tabs>
        <w:jc w:val="both"/>
        <w:rPr>
          <w:rFonts w:ascii="Times New Roman" w:hAnsi="Times New Roman"/>
          <w:lang w:val="pt-BR"/>
        </w:rPr>
      </w:pPr>
      <w:r w:rsidRPr="00682630">
        <w:rPr>
          <w:rFonts w:ascii="Times New Roman" w:hAnsi="Times New Roman"/>
          <w:b/>
          <w:lang w:val="pt-BR"/>
        </w:rPr>
        <w:t>Câu 7</w:t>
      </w:r>
      <w:r w:rsidRPr="00682630">
        <w:rPr>
          <w:rFonts w:ascii="Times New Roman" w:hAnsi="Times New Roman"/>
          <w:lang w:val="pt-BR"/>
        </w:rPr>
        <w:t>: Những nét chính trong đời sống vật chất, tinh thần của cư dân Văn Lang? Em có nhận xét gì về đời sống vật chất và đời sống tinh thần của cư dân Văn Lang?</w:t>
      </w:r>
    </w:p>
    <w:p w:rsidR="00CF2F10" w:rsidRPr="00682630" w:rsidRDefault="00CF2F10" w:rsidP="00CF2F10">
      <w:pPr>
        <w:tabs>
          <w:tab w:val="left" w:pos="171"/>
        </w:tabs>
        <w:jc w:val="both"/>
        <w:rPr>
          <w:rFonts w:ascii="Times New Roman" w:hAnsi="Times New Roman"/>
          <w:lang w:val="pt-BR"/>
        </w:rPr>
      </w:pPr>
      <w:r w:rsidRPr="00682630">
        <w:rPr>
          <w:rFonts w:ascii="Times New Roman" w:hAnsi="Times New Roman"/>
          <w:b/>
          <w:lang w:val="pt-BR"/>
        </w:rPr>
        <w:t>Câu 8</w:t>
      </w:r>
      <w:r w:rsidRPr="00682630">
        <w:rPr>
          <w:rFonts w:ascii="Times New Roman" w:hAnsi="Times New Roman"/>
          <w:lang w:val="pt-BR"/>
        </w:rPr>
        <w:t>. Em hãy mô tả những hoa văn trên trống đồng và nhận xét đời sống tinh thần của cư dân Văn Lang.</w:t>
      </w:r>
    </w:p>
    <w:p w:rsidR="00CF2F10" w:rsidRPr="00682630" w:rsidRDefault="00CF2F10" w:rsidP="00CF2F10">
      <w:pPr>
        <w:tabs>
          <w:tab w:val="left" w:pos="171"/>
        </w:tabs>
        <w:jc w:val="both"/>
        <w:rPr>
          <w:rFonts w:ascii="Times New Roman" w:hAnsi="Times New Roman"/>
          <w:lang w:val="pt-BR"/>
        </w:rPr>
      </w:pPr>
    </w:p>
    <w:p w:rsidR="00CF2F10" w:rsidRPr="00682630" w:rsidRDefault="00CF2F10" w:rsidP="00CF2F10">
      <w:pPr>
        <w:tabs>
          <w:tab w:val="left" w:pos="171"/>
        </w:tabs>
        <w:jc w:val="both"/>
        <w:rPr>
          <w:rFonts w:ascii="Times New Roman" w:hAnsi="Times New Roman"/>
          <w:lang w:val="pt-BR"/>
        </w:rPr>
      </w:pPr>
      <w:r w:rsidRPr="00682630">
        <w:rPr>
          <w:rFonts w:ascii="Times New Roman" w:hAnsi="Times New Roman"/>
          <w:lang w:val="pt-BR"/>
        </w:rPr>
        <w:t xml:space="preserve">      </w:t>
      </w:r>
    </w:p>
    <w:p w:rsidR="00CF2F10" w:rsidRPr="00682630" w:rsidRDefault="00682630" w:rsidP="00682630">
      <w:pPr>
        <w:tabs>
          <w:tab w:val="left" w:pos="171"/>
        </w:tabs>
        <w:jc w:val="center"/>
        <w:rPr>
          <w:rFonts w:ascii="Times New Roman" w:hAnsi="Times New Roman"/>
          <w:b/>
          <w:lang w:val="pt-BR"/>
        </w:rPr>
      </w:pPr>
      <w:r>
        <w:rPr>
          <w:rFonts w:ascii="Times New Roman" w:hAnsi="Times New Roman"/>
          <w:b/>
          <w:lang w:val="pt-BR"/>
        </w:rPr>
        <w:t>HƯỚNG DẪN</w:t>
      </w:r>
      <w:r w:rsidR="00CF2F10" w:rsidRPr="00682630">
        <w:rPr>
          <w:rFonts w:ascii="Times New Roman" w:hAnsi="Times New Roman"/>
          <w:b/>
          <w:lang w:val="pt-BR"/>
        </w:rPr>
        <w:t xml:space="preserve"> ĐỀ CƯƠNG ÔN TẬP</w:t>
      </w:r>
    </w:p>
    <w:p w:rsidR="00682630" w:rsidRDefault="00682630" w:rsidP="00CF2F10">
      <w:pPr>
        <w:rPr>
          <w:rFonts w:ascii="Times New Roman" w:hAnsi="Times New Roman"/>
          <w:b/>
          <w:lang w:val="pt-BR"/>
        </w:rPr>
      </w:pPr>
    </w:p>
    <w:p w:rsidR="00CF2F10" w:rsidRPr="00682630" w:rsidRDefault="00CF2F10" w:rsidP="00CF2F10">
      <w:pPr>
        <w:rPr>
          <w:rFonts w:ascii="Times New Roman" w:hAnsi="Times New Roman"/>
          <w:lang w:val="pt-BR"/>
        </w:rPr>
      </w:pPr>
      <w:r w:rsidRPr="00682630">
        <w:rPr>
          <w:rFonts w:ascii="Times New Roman" w:hAnsi="Times New Roman"/>
          <w:b/>
          <w:lang w:val="pt-BR"/>
        </w:rPr>
        <w:t xml:space="preserve">Câu 1: </w:t>
      </w:r>
      <w:r w:rsidRPr="00682630">
        <w:rPr>
          <w:rFonts w:ascii="Times New Roman" w:hAnsi="Times New Roman"/>
          <w:lang w:val="pt-BR"/>
        </w:rPr>
        <w:t>HS</w:t>
      </w:r>
      <w:r w:rsidRPr="00682630">
        <w:rPr>
          <w:rFonts w:ascii="Times New Roman" w:hAnsi="Times New Roman"/>
          <w:b/>
          <w:lang w:val="pt-BR"/>
        </w:rPr>
        <w:t xml:space="preserve"> </w:t>
      </w:r>
      <w:r w:rsidRPr="00682630">
        <w:rPr>
          <w:rFonts w:ascii="Times New Roman" w:hAnsi="Times New Roman"/>
          <w:lang w:val="pt-BR"/>
        </w:rPr>
        <w:t>tìm học tiết 11 bài 10 (SGK- trang 30,31 và vở ghi)</w:t>
      </w:r>
    </w:p>
    <w:p w:rsidR="00CF2F10" w:rsidRPr="00682630" w:rsidRDefault="00CF2F10" w:rsidP="00CF2F10">
      <w:pPr>
        <w:rPr>
          <w:rFonts w:ascii="Times New Roman" w:hAnsi="Times New Roman"/>
          <w:lang w:val="pt-BR"/>
        </w:rPr>
      </w:pPr>
      <w:r w:rsidRPr="00682630">
        <w:rPr>
          <w:rFonts w:ascii="Times New Roman" w:hAnsi="Times New Roman"/>
          <w:b/>
          <w:lang w:val="pt-BR"/>
        </w:rPr>
        <w:t>Câu 2:</w:t>
      </w:r>
      <w:r w:rsidRPr="00682630">
        <w:rPr>
          <w:rFonts w:ascii="Times New Roman" w:hAnsi="Times New Roman"/>
          <w:lang w:val="pt-BR"/>
        </w:rPr>
        <w:t xml:space="preserve"> HS</w:t>
      </w:r>
      <w:r w:rsidRPr="00682630">
        <w:rPr>
          <w:rFonts w:ascii="Times New Roman" w:hAnsi="Times New Roman"/>
          <w:b/>
          <w:lang w:val="pt-BR"/>
        </w:rPr>
        <w:t xml:space="preserve"> </w:t>
      </w:r>
      <w:r w:rsidRPr="00682630">
        <w:rPr>
          <w:rFonts w:ascii="Times New Roman" w:hAnsi="Times New Roman"/>
          <w:lang w:val="pt-BR"/>
        </w:rPr>
        <w:t>tìm học tiết 11 bài 10 (SGK- trang 32 và vở ghi)</w:t>
      </w:r>
    </w:p>
    <w:p w:rsidR="00CF2F10" w:rsidRPr="00682630" w:rsidRDefault="00CF2F10" w:rsidP="00CF2F10">
      <w:pPr>
        <w:rPr>
          <w:rFonts w:ascii="Times New Roman" w:hAnsi="Times New Roman"/>
          <w:lang w:val="pt-BR"/>
        </w:rPr>
      </w:pPr>
      <w:r w:rsidRPr="00682630">
        <w:rPr>
          <w:rFonts w:ascii="Times New Roman" w:hAnsi="Times New Roman"/>
          <w:b/>
          <w:lang w:val="pt-BR"/>
        </w:rPr>
        <w:t xml:space="preserve">Câu 3: </w:t>
      </w:r>
      <w:r w:rsidRPr="00682630">
        <w:rPr>
          <w:rFonts w:ascii="Times New Roman" w:hAnsi="Times New Roman"/>
          <w:lang w:val="pt-BR"/>
        </w:rPr>
        <w:t>HS</w:t>
      </w:r>
      <w:r w:rsidRPr="00682630">
        <w:rPr>
          <w:rFonts w:ascii="Times New Roman" w:hAnsi="Times New Roman"/>
          <w:b/>
          <w:lang w:val="pt-BR"/>
        </w:rPr>
        <w:t xml:space="preserve"> </w:t>
      </w:r>
      <w:r w:rsidRPr="00682630">
        <w:rPr>
          <w:rFonts w:ascii="Times New Roman" w:hAnsi="Times New Roman"/>
          <w:lang w:val="pt-BR"/>
        </w:rPr>
        <w:t>tìm học tiết 12 bài 11 (SGK- trang 33 và vở ghi)</w:t>
      </w:r>
    </w:p>
    <w:p w:rsidR="00CF2F10" w:rsidRPr="00682630" w:rsidRDefault="00CF2F10" w:rsidP="00CF2F10">
      <w:pPr>
        <w:rPr>
          <w:rFonts w:ascii="Times New Roman" w:hAnsi="Times New Roman"/>
          <w:lang w:val="pt-BR"/>
        </w:rPr>
      </w:pPr>
      <w:r w:rsidRPr="00682630">
        <w:rPr>
          <w:rFonts w:ascii="Times New Roman" w:hAnsi="Times New Roman"/>
          <w:b/>
          <w:lang w:val="pt-BR"/>
        </w:rPr>
        <w:t>Câu 4:</w:t>
      </w:r>
      <w:r w:rsidRPr="00682630">
        <w:rPr>
          <w:rFonts w:ascii="Times New Roman" w:hAnsi="Times New Roman"/>
          <w:lang w:val="pt-BR"/>
        </w:rPr>
        <w:t xml:space="preserve"> HS</w:t>
      </w:r>
      <w:r w:rsidRPr="00682630">
        <w:rPr>
          <w:rFonts w:ascii="Times New Roman" w:hAnsi="Times New Roman"/>
          <w:b/>
          <w:lang w:val="pt-BR"/>
        </w:rPr>
        <w:t xml:space="preserve"> </w:t>
      </w:r>
      <w:r w:rsidRPr="00682630">
        <w:rPr>
          <w:rFonts w:ascii="Times New Roman" w:hAnsi="Times New Roman"/>
          <w:lang w:val="pt-BR"/>
        </w:rPr>
        <w:t>tìm học tiết 12 bài 11 (SGK- trang 34,35 và vở ghi)</w:t>
      </w:r>
    </w:p>
    <w:p w:rsidR="00CF2F10" w:rsidRPr="00682630" w:rsidRDefault="00CF2F10" w:rsidP="00CF2F10">
      <w:pPr>
        <w:rPr>
          <w:rFonts w:ascii="Times New Roman" w:hAnsi="Times New Roman"/>
          <w:lang w:val="pt-BR"/>
        </w:rPr>
      </w:pPr>
      <w:r w:rsidRPr="00682630">
        <w:rPr>
          <w:rFonts w:ascii="Times New Roman" w:hAnsi="Times New Roman"/>
          <w:b/>
          <w:lang w:val="pt-BR"/>
        </w:rPr>
        <w:t>Câu 5:</w:t>
      </w:r>
      <w:r w:rsidRPr="00682630">
        <w:rPr>
          <w:rFonts w:ascii="Times New Roman" w:hAnsi="Times New Roman"/>
          <w:lang w:val="pt-BR"/>
        </w:rPr>
        <w:t xml:space="preserve"> HS</w:t>
      </w:r>
      <w:r w:rsidRPr="00682630">
        <w:rPr>
          <w:rFonts w:ascii="Times New Roman" w:hAnsi="Times New Roman"/>
          <w:b/>
          <w:lang w:val="pt-BR"/>
        </w:rPr>
        <w:t xml:space="preserve"> </w:t>
      </w:r>
      <w:r w:rsidRPr="00682630">
        <w:rPr>
          <w:rFonts w:ascii="Times New Roman" w:hAnsi="Times New Roman"/>
          <w:lang w:val="pt-BR"/>
        </w:rPr>
        <w:t>tìm học tiết 13 bài 12 (SGK- trang 35,36 và vở ghi)</w:t>
      </w:r>
    </w:p>
    <w:p w:rsidR="00CF2F10" w:rsidRPr="00682630" w:rsidRDefault="00CF2F10" w:rsidP="00CF2F10">
      <w:pPr>
        <w:rPr>
          <w:rFonts w:ascii="Times New Roman" w:hAnsi="Times New Roman"/>
          <w:lang w:val="pt-BR"/>
        </w:rPr>
      </w:pPr>
      <w:r w:rsidRPr="00682630">
        <w:rPr>
          <w:rFonts w:ascii="Times New Roman" w:hAnsi="Times New Roman"/>
          <w:b/>
          <w:lang w:val="pt-BR"/>
        </w:rPr>
        <w:t>Câu 6:</w:t>
      </w:r>
      <w:r w:rsidRPr="00682630">
        <w:rPr>
          <w:rFonts w:ascii="Times New Roman" w:hAnsi="Times New Roman"/>
          <w:lang w:val="pt-BR"/>
        </w:rPr>
        <w:t xml:space="preserve"> HS</w:t>
      </w:r>
      <w:r w:rsidRPr="00682630">
        <w:rPr>
          <w:rFonts w:ascii="Times New Roman" w:hAnsi="Times New Roman"/>
          <w:b/>
          <w:lang w:val="pt-BR"/>
        </w:rPr>
        <w:t xml:space="preserve"> </w:t>
      </w:r>
      <w:r w:rsidRPr="00682630">
        <w:rPr>
          <w:rFonts w:ascii="Times New Roman" w:hAnsi="Times New Roman"/>
          <w:lang w:val="pt-BR"/>
        </w:rPr>
        <w:t>tìm học tiết 13 bài 12 (SGK- trang 36,37 và vở ghi)</w:t>
      </w:r>
    </w:p>
    <w:p w:rsidR="00CF2F10" w:rsidRPr="00682630" w:rsidRDefault="00CF2F10" w:rsidP="00CF2F10">
      <w:pPr>
        <w:rPr>
          <w:rFonts w:ascii="Times New Roman" w:hAnsi="Times New Roman"/>
          <w:lang w:val="pt-BR"/>
        </w:rPr>
      </w:pPr>
      <w:r w:rsidRPr="00682630">
        <w:rPr>
          <w:rFonts w:ascii="Times New Roman" w:hAnsi="Times New Roman"/>
          <w:b/>
          <w:lang w:val="pt-BR"/>
        </w:rPr>
        <w:t>Câu 7:</w:t>
      </w:r>
      <w:r w:rsidRPr="00682630">
        <w:rPr>
          <w:rFonts w:ascii="Times New Roman" w:hAnsi="Times New Roman"/>
          <w:lang w:val="pt-BR"/>
        </w:rPr>
        <w:t xml:space="preserve"> HS</w:t>
      </w:r>
      <w:r w:rsidRPr="00682630">
        <w:rPr>
          <w:rFonts w:ascii="Times New Roman" w:hAnsi="Times New Roman"/>
          <w:b/>
          <w:lang w:val="pt-BR"/>
        </w:rPr>
        <w:t xml:space="preserve"> </w:t>
      </w:r>
      <w:r w:rsidRPr="00682630">
        <w:rPr>
          <w:rFonts w:ascii="Times New Roman" w:hAnsi="Times New Roman"/>
          <w:lang w:val="pt-BR"/>
        </w:rPr>
        <w:t>tìm học tiết 14 bài 13 (SGK- trang 39, 40 và vở ghi)</w:t>
      </w:r>
    </w:p>
    <w:p w:rsidR="00CF2F10" w:rsidRPr="00682630" w:rsidRDefault="00CF2F10" w:rsidP="00CF2F10">
      <w:pPr>
        <w:rPr>
          <w:rFonts w:ascii="Times New Roman" w:hAnsi="Times New Roman"/>
          <w:lang w:val="pt-BR"/>
        </w:rPr>
      </w:pPr>
      <w:r w:rsidRPr="00682630">
        <w:rPr>
          <w:rFonts w:ascii="Times New Roman" w:hAnsi="Times New Roman"/>
          <w:lang w:val="vi-VN"/>
        </w:rPr>
        <w:t xml:space="preserve">* Nhận xét: </w:t>
      </w:r>
      <w:r w:rsidRPr="00682630">
        <w:rPr>
          <w:rFonts w:ascii="Times New Roman" w:hAnsi="Times New Roman"/>
          <w:lang w:val="pt-BR"/>
        </w:rPr>
        <w:t>: - Cuộc sống của cư dân Văn Lang đã đầy đủ và tương đối ổn định.</w:t>
      </w:r>
    </w:p>
    <w:p w:rsidR="00CF2F10" w:rsidRPr="00682630" w:rsidRDefault="00CF2F10" w:rsidP="00CF2F10">
      <w:pPr>
        <w:rPr>
          <w:rFonts w:ascii="Times New Roman" w:hAnsi="Times New Roman"/>
          <w:lang w:val="pt-BR"/>
        </w:rPr>
      </w:pPr>
      <w:r w:rsidRPr="00682630">
        <w:rPr>
          <w:rFonts w:ascii="Times New Roman" w:hAnsi="Times New Roman"/>
          <w:lang w:val="pt-BR"/>
        </w:rPr>
        <w:t xml:space="preserve">                  - Đời sống vật chất và tinh thần đặc sắc đã hòa quyện trong con người lạc Việt đương thời tạo nên tình cảm cộng đồng sâu sắc.</w:t>
      </w:r>
    </w:p>
    <w:p w:rsidR="00CF2F10" w:rsidRPr="00682630" w:rsidRDefault="00CF2F10" w:rsidP="00CF2F10">
      <w:pPr>
        <w:rPr>
          <w:rFonts w:ascii="Times New Roman" w:hAnsi="Times New Roman"/>
          <w:lang w:val="vi-VN"/>
        </w:rPr>
      </w:pPr>
      <w:r w:rsidRPr="00682630">
        <w:rPr>
          <w:rFonts w:ascii="Times New Roman" w:hAnsi="Times New Roman"/>
          <w:lang w:val="vi-VN"/>
        </w:rPr>
        <w:t xml:space="preserve">                  - đời sống tinh thần của cư dân Văn Lang vui vẻ hòa đồng. Họ quây quần bên nhau , ăn mặc đẹp, nhảy múa, ca hát, tổ chức các lễ hội để xua đi bao mệt mỏi sau những ngày lao động vất vả, cầu mong cuộc sống hạnh phúc.</w:t>
      </w:r>
    </w:p>
    <w:p w:rsidR="00CF2F10" w:rsidRPr="00682630" w:rsidRDefault="00CF2F10" w:rsidP="00CF2F10">
      <w:pPr>
        <w:rPr>
          <w:rFonts w:ascii="Times New Roman" w:hAnsi="Times New Roman"/>
          <w:lang w:val="vi-VN"/>
        </w:rPr>
      </w:pPr>
    </w:p>
    <w:p w:rsidR="00CF2F10" w:rsidRPr="00682630" w:rsidRDefault="00CF2F10" w:rsidP="00CF2F10">
      <w:pPr>
        <w:rPr>
          <w:rFonts w:ascii="Times New Roman" w:hAnsi="Times New Roman"/>
          <w:color w:val="000000"/>
          <w:lang w:val="pt-BR"/>
        </w:rPr>
      </w:pPr>
      <w:r w:rsidRPr="00682630">
        <w:rPr>
          <w:rFonts w:ascii="Times New Roman" w:hAnsi="Times New Roman"/>
          <w:b/>
          <w:lang w:val="pt-BR"/>
        </w:rPr>
        <w:t xml:space="preserve">Cõu 8: </w:t>
      </w:r>
      <w:r w:rsidRPr="00682630">
        <w:rPr>
          <w:rFonts w:ascii="Times New Roman" w:hAnsi="Times New Roman"/>
          <w:color w:val="000000"/>
          <w:lang w:val="pt-BR"/>
        </w:rPr>
        <w:t>Trên mặt trống đồng có một ngôi sao nhiều cánh ở giữa, xung quanh là hình hươu nai, chim, người nối nhau thành vòng. Những hình người đều được hóa trang bằng lông chim(khác với cách mặc ngày thường), xếp thành vòng quanh ngôi sao, như vậy chứng tỏ họ đang nhảy mỳa. Ngoài ra còn có hai hình người đang giã cối, hình thuyền với nhiều người chèo trên tang trống, chứng tỏ họ đang đua tài. Đó chính là những hoạt động chính của cư dân Văn Lang trong các ngày lễ hội.Những hoạt động đó vẫn còn được duy trì đến ngày hôm nay.</w:t>
      </w:r>
    </w:p>
    <w:p w:rsidR="007A7470" w:rsidRPr="00682630" w:rsidRDefault="007A7470">
      <w:pPr>
        <w:rPr>
          <w:rFonts w:ascii="Times New Roman" w:hAnsi="Times New Roman"/>
        </w:rPr>
      </w:pPr>
    </w:p>
    <w:sectPr w:rsidR="007A7470" w:rsidRPr="0068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10"/>
    <w:rsid w:val="00682630"/>
    <w:rsid w:val="007A7470"/>
    <w:rsid w:val="00BE73BF"/>
    <w:rsid w:val="00CF2F10"/>
    <w:rsid w:val="00E1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1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1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vuphong</dc:creator>
  <cp:lastModifiedBy>Techsi.vn</cp:lastModifiedBy>
  <cp:revision>2</cp:revision>
  <dcterms:created xsi:type="dcterms:W3CDTF">2020-12-14T07:17:00Z</dcterms:created>
  <dcterms:modified xsi:type="dcterms:W3CDTF">2020-12-14T07:17:00Z</dcterms:modified>
</cp:coreProperties>
</file>